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5D05" w14:textId="1EE7ED95" w:rsidR="00C17520" w:rsidRDefault="00E34C00" w:rsidP="00E34C00">
      <w:pPr>
        <w:jc w:val="center"/>
      </w:pPr>
      <w:bookmarkStart w:id="0" w:name="_GoBack"/>
      <w:bookmarkEnd w:id="0"/>
      <w:r>
        <w:t>Meeting Notes</w:t>
      </w:r>
    </w:p>
    <w:p w14:paraId="429229F9" w14:textId="13792764" w:rsidR="00E34C00" w:rsidRDefault="00E34C00" w:rsidP="00E34C00">
      <w:pPr>
        <w:jc w:val="center"/>
      </w:pPr>
      <w:r>
        <w:t>Snow Removal Equipment</w:t>
      </w:r>
    </w:p>
    <w:p w14:paraId="070BF62A" w14:textId="70EF5EE7" w:rsidR="00E34C00" w:rsidRDefault="00E34C00"/>
    <w:p w14:paraId="2A18C638" w14:textId="29E8E106" w:rsidR="00E34C00" w:rsidRDefault="00E34C00"/>
    <w:p w14:paraId="660D77C6" w14:textId="6ADE5AFD" w:rsidR="00E34C00" w:rsidRDefault="00E34C00">
      <w:r>
        <w:t>Date: 3/9/20</w:t>
      </w:r>
    </w:p>
    <w:p w14:paraId="6F5592BE" w14:textId="47F4BA22" w:rsidR="00E34C00" w:rsidRDefault="00E34C00">
      <w:r>
        <w:t>Time: 1:00 PM</w:t>
      </w:r>
    </w:p>
    <w:p w14:paraId="12959235" w14:textId="4C3A797C" w:rsidR="00E34C00" w:rsidRDefault="00E34C00">
      <w:r>
        <w:t>Location: Middleton Municipal Airport</w:t>
      </w:r>
    </w:p>
    <w:p w14:paraId="56BCCC67" w14:textId="270EB8BE" w:rsidR="00E34C00" w:rsidRDefault="00E34C00">
      <w:r>
        <w:t>Attendees:</w:t>
      </w:r>
    </w:p>
    <w:p w14:paraId="5C1BF7D5" w14:textId="7D4EFF85" w:rsidR="00E34C00" w:rsidRDefault="00E34C00" w:rsidP="00E34C00">
      <w:pPr>
        <w:pStyle w:val="ListParagraph"/>
        <w:numPr>
          <w:ilvl w:val="0"/>
          <w:numId w:val="1"/>
        </w:numPr>
      </w:pPr>
      <w:r>
        <w:t xml:space="preserve">John Hallick, </w:t>
      </w:r>
      <w:r w:rsidR="00571C69">
        <w:t xml:space="preserve">Middleton </w:t>
      </w:r>
      <w:r>
        <w:t>Airport Commission</w:t>
      </w:r>
    </w:p>
    <w:p w14:paraId="4419C4B6" w14:textId="64EF1D80" w:rsidR="00E34C00" w:rsidRDefault="00E34C00" w:rsidP="00E34C00">
      <w:pPr>
        <w:pStyle w:val="ListParagraph"/>
        <w:numPr>
          <w:ilvl w:val="0"/>
          <w:numId w:val="1"/>
        </w:numPr>
      </w:pPr>
      <w:r>
        <w:t xml:space="preserve">Rich Morey, </w:t>
      </w:r>
      <w:r w:rsidR="00571C69">
        <w:t xml:space="preserve">Middleton </w:t>
      </w:r>
      <w:r>
        <w:t>Airport Manager</w:t>
      </w:r>
    </w:p>
    <w:p w14:paraId="7B9E4512" w14:textId="72D871D1" w:rsidR="00E34C00" w:rsidRDefault="00E34C00" w:rsidP="00E34C00">
      <w:pPr>
        <w:pStyle w:val="ListParagraph"/>
        <w:numPr>
          <w:ilvl w:val="0"/>
          <w:numId w:val="1"/>
        </w:numPr>
      </w:pPr>
      <w:r>
        <w:t xml:space="preserve">Greg Jelinek, </w:t>
      </w:r>
      <w:r w:rsidR="00571C69">
        <w:t xml:space="preserve">Middleton </w:t>
      </w:r>
      <w:r>
        <w:t>Airport Grounds</w:t>
      </w:r>
      <w:r w:rsidR="00571C69">
        <w:t xml:space="preserve"> Maintenance</w:t>
      </w:r>
    </w:p>
    <w:p w14:paraId="4A9A63F0" w14:textId="05D4E94D" w:rsidR="00E34C00" w:rsidRDefault="00E34C00" w:rsidP="00E34C00">
      <w:pPr>
        <w:pStyle w:val="ListParagraph"/>
        <w:numPr>
          <w:ilvl w:val="0"/>
          <w:numId w:val="1"/>
        </w:numPr>
      </w:pPr>
      <w:r>
        <w:t xml:space="preserve">Josh Holbrook, </w:t>
      </w:r>
      <w:r w:rsidR="00571C69">
        <w:t xml:space="preserve">Wisconsin </w:t>
      </w:r>
      <w:r>
        <w:t>Bureau of Aeronautics</w:t>
      </w:r>
    </w:p>
    <w:p w14:paraId="74DC25D0" w14:textId="7E827F3A" w:rsidR="00E34C00" w:rsidRDefault="00E34C00" w:rsidP="00E34C00">
      <w:pPr>
        <w:pStyle w:val="ListParagraph"/>
        <w:numPr>
          <w:ilvl w:val="0"/>
          <w:numId w:val="1"/>
        </w:numPr>
      </w:pPr>
      <w:r>
        <w:t xml:space="preserve">Corbin </w:t>
      </w:r>
      <w:r w:rsidR="00571C69">
        <w:t>Montgomery</w:t>
      </w:r>
      <w:r>
        <w:t xml:space="preserve">, </w:t>
      </w:r>
      <w:r w:rsidR="00571C69">
        <w:t xml:space="preserve">Wisconsin </w:t>
      </w:r>
      <w:r>
        <w:t>Bureau of Aeronautics</w:t>
      </w:r>
    </w:p>
    <w:p w14:paraId="38949F28" w14:textId="2DCC52FA" w:rsidR="00E34C00" w:rsidRDefault="00E34C00" w:rsidP="00E34C00"/>
    <w:p w14:paraId="12981DF6" w14:textId="2E5965C0" w:rsidR="00E34C00" w:rsidRDefault="00E34C00" w:rsidP="00E34C00">
      <w:r>
        <w:t xml:space="preserve">Today we met to discuss the acquisition of new snow removal equipment (SRE).  New SRE has been at the top of our </w:t>
      </w:r>
      <w:r w:rsidR="0039751A">
        <w:t xml:space="preserve">approved </w:t>
      </w:r>
      <w:r>
        <w:t xml:space="preserve">entitlements list for a couple of years.  The reduced reliability of our current </w:t>
      </w:r>
      <w:r w:rsidR="0039751A">
        <w:t xml:space="preserve">SRE </w:t>
      </w:r>
      <w:r>
        <w:t>requires we get something for next season.</w:t>
      </w:r>
      <w:r w:rsidR="0039751A">
        <w:t xml:space="preserve"> Equipment looks great on the outside but not so good on the inside. It shouldn’t be put off.</w:t>
      </w:r>
    </w:p>
    <w:p w14:paraId="64D003BD" w14:textId="1B2C630C" w:rsidR="00E34C00" w:rsidRDefault="00E34C00" w:rsidP="00E34C00"/>
    <w:p w14:paraId="10E080BB" w14:textId="0D3D8BD1" w:rsidR="00E34C00" w:rsidRDefault="00E34C00" w:rsidP="00E34C00">
      <w:r>
        <w:t xml:space="preserve">Greg and Rich reviewed </w:t>
      </w:r>
      <w:r w:rsidR="0039751A">
        <w:t>our</w:t>
      </w:r>
      <w:r>
        <w:t xml:space="preserve"> </w:t>
      </w:r>
      <w:r w:rsidR="0039751A">
        <w:t xml:space="preserve">SRE </w:t>
      </w:r>
      <w:r>
        <w:t xml:space="preserve">requirements </w:t>
      </w:r>
      <w:r w:rsidR="0039751A">
        <w:t xml:space="preserve">list </w:t>
      </w:r>
      <w:r>
        <w:t>with the BOA.  The BOA reviewed the acquisition process with the Airport representatives.</w:t>
      </w:r>
    </w:p>
    <w:p w14:paraId="53745B3C" w14:textId="31DCEE6E" w:rsidR="00E34C00" w:rsidRDefault="00E34C00" w:rsidP="00E34C00"/>
    <w:p w14:paraId="03B3BF71" w14:textId="5D63A542" w:rsidR="00E34C00" w:rsidRDefault="00E34C00" w:rsidP="00E34C00">
      <w:r>
        <w:t>BOA is going to write a set of standards for a bid proposal that would be let by April/May</w:t>
      </w:r>
      <w:r w:rsidR="0039751A">
        <w:t xml:space="preserve"> of this year</w:t>
      </w:r>
      <w:r>
        <w:t xml:space="preserve">.  The bid proposal would be for an articulating loader with snow tires of a size </w:t>
      </w:r>
      <w:r w:rsidR="0039751A">
        <w:t>approved by FAA standards which could</w:t>
      </w:r>
      <w:r>
        <w:t xml:space="preserve"> fit into our SRE building.  The attachments for the loader would be both a bucket and a box snow blade.  </w:t>
      </w:r>
      <w:r w:rsidR="0039751A">
        <w:t xml:space="preserve">Additional accessories could be considered at a later date as needed. </w:t>
      </w:r>
      <w:r>
        <w:t>We should know the bid results by mid to late May.</w:t>
      </w:r>
    </w:p>
    <w:p w14:paraId="0352CAF3" w14:textId="1A40733E" w:rsidR="00E34C00" w:rsidRDefault="00E34C00" w:rsidP="00E34C00"/>
    <w:p w14:paraId="3591D663" w14:textId="2F1E65B4" w:rsidR="00E34C00" w:rsidRDefault="00E34C00" w:rsidP="00E34C00">
      <w:r>
        <w:t>The rough estimate of the cost of the SRE is approximately $180K to $190</w:t>
      </w:r>
      <w:r w:rsidR="0039751A">
        <w:t xml:space="preserve">K.  The current balance of the account is estimated to be roughly $220K.  That would leave the Airport a contingent reserve of $30K to $40K.  In the event of an emergency, 80/20 financing could be available.  The Airport’s 20% </w:t>
      </w:r>
      <w:r w:rsidR="0079247A">
        <w:t xml:space="preserve">would come from the Airport Enterprise Fund and </w:t>
      </w:r>
      <w:r w:rsidR="0039751A">
        <w:t>could be refunded from future entitlements.  The date of the next $150K entitlement account deposit is June/July 2021.</w:t>
      </w:r>
    </w:p>
    <w:p w14:paraId="3C3072C6" w14:textId="29AFDB3D" w:rsidR="0079247A" w:rsidRDefault="0079247A" w:rsidP="00E34C00"/>
    <w:p w14:paraId="5A7A8DAC" w14:textId="40A8642B" w:rsidR="0079247A" w:rsidRDefault="0079247A" w:rsidP="00E34C00">
      <w:r>
        <w:t>For the near future the New Holland SRE would be retained.  When it is sold, the money received would go into the Airport Enterprise Fund.</w:t>
      </w:r>
    </w:p>
    <w:p w14:paraId="7F8F32B4" w14:textId="33991788" w:rsidR="0039751A" w:rsidRDefault="0039751A" w:rsidP="00E34C00"/>
    <w:p w14:paraId="132884DD" w14:textId="6B77FF3E" w:rsidR="0039751A" w:rsidRDefault="0039751A" w:rsidP="00E34C00">
      <w:r>
        <w:t xml:space="preserve">While we the group was convened, I asked about the runway lights.  The runway end identifier lights have been out </w:t>
      </w:r>
      <w:r w:rsidR="0079247A">
        <w:t xml:space="preserve">for </w:t>
      </w:r>
      <w:r>
        <w:t xml:space="preserve">2 months and the PAPIs are locked onto low intensity.  This system is beyond its useful life.  One idea for future discussion is to fund the lights using 80/20 funding.  The cost of the project would be approximately $300K.  That means $60K would have to be funded by the Airport.  The $60K would come for the Airport Enterprise Fund reducing the </w:t>
      </w:r>
      <w:r>
        <w:lastRenderedPageBreak/>
        <w:t xml:space="preserve">balance </w:t>
      </w:r>
      <w:r w:rsidR="0079247A">
        <w:t>f</w:t>
      </w:r>
      <w:r>
        <w:t>rom $360K to $300K.  More discussion require</w:t>
      </w:r>
      <w:r w:rsidR="0079247A">
        <w:t>d but something we should consider ASAP.</w:t>
      </w:r>
    </w:p>
    <w:p w14:paraId="046EE887" w14:textId="2DDB3506" w:rsidR="0039751A" w:rsidRDefault="0039751A" w:rsidP="00E34C00"/>
    <w:p w14:paraId="4D8DE093" w14:textId="77777777" w:rsidR="0039751A" w:rsidRDefault="0039751A" w:rsidP="00E34C00"/>
    <w:sectPr w:rsidR="0039751A" w:rsidSect="00DA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F607B"/>
    <w:multiLevelType w:val="hybridMultilevel"/>
    <w:tmpl w:val="2E5C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00"/>
    <w:rsid w:val="00004A8C"/>
    <w:rsid w:val="0039751A"/>
    <w:rsid w:val="00460E7C"/>
    <w:rsid w:val="00571C69"/>
    <w:rsid w:val="0079247A"/>
    <w:rsid w:val="00CE36A3"/>
    <w:rsid w:val="00DA2D93"/>
    <w:rsid w:val="00E3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7199"/>
  <w14:defaultImageDpi w14:val="32767"/>
  <w15:chartTrackingRefBased/>
  <w15:docId w15:val="{738EDE39-339E-E244-A1EF-80B3A00A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Hallick</dc:creator>
  <cp:keywords/>
  <dc:description/>
  <cp:lastModifiedBy>Rich</cp:lastModifiedBy>
  <cp:revision>2</cp:revision>
  <dcterms:created xsi:type="dcterms:W3CDTF">2020-04-04T19:01:00Z</dcterms:created>
  <dcterms:modified xsi:type="dcterms:W3CDTF">2020-04-04T19:01:00Z</dcterms:modified>
</cp:coreProperties>
</file>